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9AB" w:rsidRDefault="004D29AB" w:rsidP="004D29AB">
      <w:pPr>
        <w:jc w:val="center"/>
        <w:rPr>
          <w:b/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4D29AB" w:rsidRDefault="004D29AB" w:rsidP="004D29AB">
      <w:pPr>
        <w:jc w:val="center"/>
        <w:rPr>
          <w:lang w:val="uk-UA"/>
        </w:rPr>
      </w:pPr>
      <w:r>
        <w:rPr>
          <w:lang w:val="uk-UA"/>
        </w:rPr>
        <w:t>(відповідно до пункту 4</w:t>
      </w:r>
      <w:r>
        <w:rPr>
          <w:vertAlign w:val="superscript"/>
          <w:lang w:val="uk-UA"/>
        </w:rPr>
        <w:t xml:space="preserve">1 </w:t>
      </w:r>
      <w:r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4D29AB" w:rsidRDefault="004D29AB" w:rsidP="004D29AB">
      <w:pPr>
        <w:jc w:val="center"/>
        <w:rPr>
          <w:lang w:val="uk-UA"/>
        </w:rPr>
      </w:pPr>
    </w:p>
    <w:p w:rsidR="004D29AB" w:rsidRDefault="004D29AB" w:rsidP="004D29AB">
      <w:pPr>
        <w:pStyle w:val="1"/>
        <w:ind w:left="-142" w:firstLine="0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proofErr w:type="spellStart"/>
      <w:r>
        <w:rPr>
          <w:sz w:val="24"/>
          <w:szCs w:val="24"/>
          <w:lang w:val="uk-UA"/>
        </w:rPr>
        <w:t>Щасливський</w:t>
      </w:r>
      <w:proofErr w:type="spellEnd"/>
      <w:r>
        <w:rPr>
          <w:sz w:val="24"/>
          <w:szCs w:val="24"/>
          <w:lang w:val="uk-UA"/>
        </w:rPr>
        <w:t xml:space="preserve"> ліцей </w:t>
      </w:r>
      <w:proofErr w:type="spellStart"/>
      <w:r>
        <w:rPr>
          <w:sz w:val="24"/>
          <w:szCs w:val="24"/>
          <w:lang w:val="uk-UA"/>
        </w:rPr>
        <w:t>Пристоличної</w:t>
      </w:r>
      <w:proofErr w:type="spellEnd"/>
      <w:r>
        <w:rPr>
          <w:sz w:val="24"/>
          <w:szCs w:val="24"/>
          <w:lang w:val="uk-UA"/>
        </w:rPr>
        <w:t xml:space="preserve"> сільської ради Бориспільського району Київської області; вул. Фестивальна</w:t>
      </w:r>
      <w:r>
        <w:rPr>
          <w:sz w:val="24"/>
          <w:szCs w:val="24"/>
        </w:rPr>
        <w:t xml:space="preserve">, 37, с. </w:t>
      </w:r>
      <w:r>
        <w:rPr>
          <w:sz w:val="24"/>
          <w:szCs w:val="24"/>
          <w:lang w:val="uk-UA"/>
        </w:rPr>
        <w:t>Щасливе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Бориспільський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Київська</w:t>
      </w:r>
      <w:proofErr w:type="spellEnd"/>
      <w:r>
        <w:rPr>
          <w:sz w:val="24"/>
          <w:szCs w:val="24"/>
        </w:rPr>
        <w:t xml:space="preserve"> область, 083</w:t>
      </w:r>
      <w:r>
        <w:rPr>
          <w:sz w:val="24"/>
          <w:szCs w:val="24"/>
          <w:lang w:val="uk-UA"/>
        </w:rPr>
        <w:t>25</w:t>
      </w:r>
      <w:r>
        <w:rPr>
          <w:sz w:val="24"/>
          <w:szCs w:val="24"/>
        </w:rPr>
        <w:t>; код за ЄДРПОУ — 22203</w:t>
      </w:r>
      <w:r>
        <w:rPr>
          <w:sz w:val="24"/>
          <w:szCs w:val="24"/>
          <w:lang w:val="uk-UA"/>
        </w:rPr>
        <w:t>330</w:t>
      </w:r>
      <w:r>
        <w:rPr>
          <w:sz w:val="24"/>
          <w:szCs w:val="24"/>
        </w:rPr>
        <w:t>.</w:t>
      </w:r>
    </w:p>
    <w:p w:rsidR="004D29AB" w:rsidRDefault="004D29AB" w:rsidP="004D29AB">
      <w:pPr>
        <w:pStyle w:val="1"/>
        <w:ind w:left="-142" w:firstLine="0"/>
        <w:jc w:val="both"/>
        <w:rPr>
          <w:sz w:val="24"/>
          <w:szCs w:val="24"/>
        </w:rPr>
      </w:pPr>
    </w:p>
    <w:p w:rsidR="004D29AB" w:rsidRDefault="004D29AB" w:rsidP="004D29AB">
      <w:pPr>
        <w:pStyle w:val="1"/>
        <w:ind w:left="-142" w:firstLine="0"/>
        <w:jc w:val="both"/>
        <w:rPr>
          <w:color w:val="000000"/>
          <w:sz w:val="24"/>
          <w:szCs w:val="24"/>
        </w:rPr>
      </w:pPr>
      <w:proofErr w:type="spellStart"/>
      <w:r>
        <w:rPr>
          <w:b/>
          <w:sz w:val="24"/>
          <w:szCs w:val="24"/>
        </w:rPr>
        <w:t>Категорія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замовника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>ідповідно</w:t>
      </w:r>
      <w:proofErr w:type="spellEnd"/>
      <w:r>
        <w:rPr>
          <w:color w:val="000000"/>
          <w:sz w:val="24"/>
          <w:szCs w:val="24"/>
        </w:rPr>
        <w:t xml:space="preserve"> до пункту 3 </w:t>
      </w:r>
      <w:proofErr w:type="spellStart"/>
      <w:r>
        <w:rPr>
          <w:color w:val="000000"/>
          <w:sz w:val="24"/>
          <w:szCs w:val="24"/>
        </w:rPr>
        <w:t>частини</w:t>
      </w:r>
      <w:proofErr w:type="spellEnd"/>
      <w:r>
        <w:rPr>
          <w:color w:val="000000"/>
          <w:sz w:val="24"/>
          <w:szCs w:val="24"/>
        </w:rPr>
        <w:t xml:space="preserve"> 4 </w:t>
      </w:r>
      <w:proofErr w:type="spellStart"/>
      <w:r>
        <w:rPr>
          <w:color w:val="000000"/>
          <w:sz w:val="24"/>
          <w:szCs w:val="24"/>
        </w:rPr>
        <w:t>статті</w:t>
      </w:r>
      <w:proofErr w:type="spellEnd"/>
      <w:r>
        <w:rPr>
          <w:color w:val="000000"/>
          <w:sz w:val="24"/>
          <w:szCs w:val="24"/>
        </w:rPr>
        <w:t xml:space="preserve"> 2 </w:t>
      </w:r>
      <w:r>
        <w:rPr>
          <w:sz w:val="24"/>
          <w:szCs w:val="24"/>
        </w:rPr>
        <w:t xml:space="preserve">Закону </w:t>
      </w:r>
      <w:proofErr w:type="spellStart"/>
      <w:r>
        <w:rPr>
          <w:sz w:val="24"/>
          <w:szCs w:val="24"/>
        </w:rPr>
        <w:t>України</w:t>
      </w:r>
      <w:proofErr w:type="spellEnd"/>
      <w:r>
        <w:rPr>
          <w:sz w:val="24"/>
          <w:szCs w:val="24"/>
        </w:rPr>
        <w:t xml:space="preserve"> «Про </w:t>
      </w:r>
      <w:proofErr w:type="spellStart"/>
      <w:r>
        <w:rPr>
          <w:sz w:val="24"/>
          <w:szCs w:val="24"/>
        </w:rPr>
        <w:t>публічні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закупівлі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25.12.2015 № 922-VIII (</w:t>
      </w:r>
      <w:proofErr w:type="spellStart"/>
      <w:r>
        <w:rPr>
          <w:sz w:val="24"/>
          <w:szCs w:val="24"/>
        </w:rPr>
        <w:t>із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змінами</w:t>
      </w:r>
      <w:proofErr w:type="spellEnd"/>
      <w:r>
        <w:rPr>
          <w:sz w:val="24"/>
          <w:szCs w:val="24"/>
        </w:rPr>
        <w:t>) – «</w:t>
      </w:r>
      <w:proofErr w:type="spellStart"/>
      <w:r>
        <w:rPr>
          <w:color w:val="000000"/>
          <w:sz w:val="24"/>
          <w:szCs w:val="24"/>
        </w:rPr>
        <w:t>підприємства</w:t>
      </w:r>
      <w:proofErr w:type="spellEnd"/>
      <w:r>
        <w:rPr>
          <w:color w:val="000000"/>
          <w:sz w:val="24"/>
          <w:szCs w:val="24"/>
        </w:rPr>
        <w:t xml:space="preserve">, установи, </w:t>
      </w:r>
      <w:proofErr w:type="spellStart"/>
      <w:r>
        <w:rPr>
          <w:color w:val="000000"/>
          <w:sz w:val="24"/>
          <w:szCs w:val="24"/>
        </w:rPr>
        <w:t>організації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зазначені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пункті</w:t>
      </w:r>
      <w:proofErr w:type="spellEnd"/>
      <w:r>
        <w:rPr>
          <w:color w:val="000000"/>
          <w:sz w:val="24"/>
          <w:szCs w:val="24"/>
        </w:rPr>
        <w:t xml:space="preserve"> 3 </w:t>
      </w:r>
      <w:proofErr w:type="spellStart"/>
      <w:r>
        <w:rPr>
          <w:color w:val="000000"/>
          <w:sz w:val="24"/>
          <w:szCs w:val="24"/>
        </w:rPr>
        <w:t>частини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першої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цієї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статті</w:t>
      </w:r>
      <w:proofErr w:type="spellEnd"/>
      <w:r>
        <w:rPr>
          <w:color w:val="000000"/>
          <w:sz w:val="24"/>
          <w:szCs w:val="24"/>
        </w:rPr>
        <w:t>».</w:t>
      </w:r>
    </w:p>
    <w:p w:rsidR="004D29AB" w:rsidRDefault="004D29AB" w:rsidP="004D29AB">
      <w:pPr>
        <w:jc w:val="both"/>
        <w:rPr>
          <w:rFonts w:ascii="aglettericac" w:hAnsi="aglettericac"/>
          <w:bCs/>
          <w:color w:val="050000"/>
          <w:bdr w:val="none" w:sz="0" w:space="0" w:color="auto" w:frame="1"/>
          <w:lang w:val="uk-UA" w:eastAsia="en-US"/>
        </w:rPr>
      </w:pPr>
    </w:p>
    <w:p w:rsidR="004D29AB" w:rsidRDefault="004D29AB" w:rsidP="004D29AB">
      <w:pPr>
        <w:ind w:left="-142"/>
        <w:jc w:val="both"/>
        <w:rPr>
          <w:iCs/>
          <w:lang w:val="uk-UA"/>
        </w:rPr>
      </w:pPr>
      <w:r>
        <w:rPr>
          <w:b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lang w:val="uk-UA"/>
        </w:rPr>
        <w:t xml:space="preserve"> </w:t>
      </w:r>
      <w:r>
        <w:rPr>
          <w:color w:val="454545"/>
          <w:lang w:val="uk-UA"/>
        </w:rPr>
        <w:t>Інтерактивна дошка (Поверхня багатофункціональна)</w:t>
      </w:r>
      <w:r>
        <w:rPr>
          <w:lang w:val="uk-UA"/>
        </w:rPr>
        <w:t xml:space="preserve"> (</w:t>
      </w:r>
      <w:r>
        <w:rPr>
          <w:color w:val="333333"/>
          <w:lang w:val="uk-UA"/>
        </w:rPr>
        <w:t>ДК 021:2015:30190000-7: Офісне устаткування та приладдя різне</w:t>
      </w:r>
      <w:r>
        <w:rPr>
          <w:iCs/>
          <w:lang w:val="uk-UA"/>
        </w:rPr>
        <w:t>).</w:t>
      </w:r>
    </w:p>
    <w:p w:rsidR="004D29AB" w:rsidRDefault="004D29AB" w:rsidP="004D29AB">
      <w:pPr>
        <w:ind w:left="-142"/>
        <w:jc w:val="both"/>
        <w:rPr>
          <w:iCs/>
          <w:color w:val="050000"/>
          <w:lang w:val="uk-UA"/>
        </w:rPr>
      </w:pPr>
    </w:p>
    <w:p w:rsidR="004D29AB" w:rsidRPr="004D29AB" w:rsidRDefault="004D29AB" w:rsidP="004D29AB">
      <w:pPr>
        <w:spacing w:after="200" w:line="276" w:lineRule="auto"/>
        <w:ind w:left="-142"/>
        <w:jc w:val="both"/>
        <w:rPr>
          <w:rStyle w:val="a5"/>
          <w:b w:val="0"/>
          <w:bdr w:val="none" w:sz="0" w:space="0" w:color="auto" w:frame="1"/>
          <w:lang w:val="uk-UA"/>
        </w:rPr>
      </w:pPr>
      <w:r>
        <w:rPr>
          <w:b/>
          <w:iCs/>
          <w:color w:val="050000"/>
          <w:lang w:val="uk-UA"/>
        </w:rPr>
        <w:t>Вид закупівлі</w:t>
      </w:r>
      <w:r>
        <w:rPr>
          <w:iCs/>
          <w:color w:val="050000"/>
          <w:lang w:val="uk-UA"/>
        </w:rPr>
        <w:t xml:space="preserve">: </w:t>
      </w:r>
      <w:r>
        <w:rPr>
          <w:rFonts w:eastAsia="Calibri" w:cs="Calibri"/>
          <w:lang w:val="uk-UA" w:eastAsia="uk-UA"/>
        </w:rPr>
        <w:t xml:space="preserve">відкриті торги відповідно до Особливостей здійснення публічних </w:t>
      </w:r>
      <w:proofErr w:type="spellStart"/>
      <w:r>
        <w:rPr>
          <w:rFonts w:eastAsia="Calibri" w:cs="Calibri"/>
          <w:lang w:val="uk-UA" w:eastAsia="uk-UA"/>
        </w:rPr>
        <w:t>закупівель</w:t>
      </w:r>
      <w:proofErr w:type="spellEnd"/>
      <w:r>
        <w:rPr>
          <w:rFonts w:eastAsia="Calibri" w:cs="Calibri"/>
          <w:lang w:val="uk-UA" w:eastAsia="uk-UA"/>
        </w:rPr>
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затвердженого постановою Кабінету Міністрів України від 12 жовтня 2022 за № 1178 (зі змінами та доповненнями).</w:t>
      </w:r>
    </w:p>
    <w:p w:rsidR="004D29AB" w:rsidRPr="004D29AB" w:rsidRDefault="004D29AB" w:rsidP="004D29AB">
      <w:pPr>
        <w:pStyle w:val="a3"/>
        <w:spacing w:before="0" w:beforeAutospacing="0" w:after="0" w:afterAutospacing="0"/>
        <w:ind w:left="-142"/>
        <w:jc w:val="both"/>
        <w:textAlignment w:val="baseline"/>
        <w:rPr>
          <w:lang w:val="uk-UA"/>
        </w:rPr>
      </w:pPr>
      <w:r>
        <w:rPr>
          <w:b/>
          <w:lang w:val="uk-UA"/>
        </w:rPr>
        <w:t xml:space="preserve">Ідентифікатор закупівлі: </w:t>
      </w:r>
      <w:r>
        <w:rPr>
          <w:rFonts w:ascii="Arial" w:hAnsi="Arial" w:cs="Arial"/>
          <w:color w:val="242638"/>
          <w:shd w:val="clear" w:color="auto" w:fill="FFFFFF"/>
        </w:rPr>
        <w:t> </w:t>
      </w:r>
      <w:bookmarkStart w:id="0" w:name="_GoBack"/>
      <w:r w:rsidRPr="004D29AB">
        <w:rPr>
          <w:color w:val="242638"/>
          <w:shd w:val="clear" w:color="auto" w:fill="FFFFFF"/>
        </w:rPr>
        <w:t>UA-2023-11-20-016850-a</w:t>
      </w:r>
      <w:bookmarkEnd w:id="0"/>
      <w:r>
        <w:rPr>
          <w:bCs/>
          <w:lang w:val="uk-UA"/>
        </w:rPr>
        <w:t>.</w:t>
      </w:r>
    </w:p>
    <w:p w:rsidR="004D29AB" w:rsidRDefault="004D29AB" w:rsidP="004D29AB">
      <w:pPr>
        <w:jc w:val="both"/>
        <w:rPr>
          <w:lang w:val="uk-UA"/>
        </w:rPr>
      </w:pPr>
    </w:p>
    <w:p w:rsidR="004D29AB" w:rsidRDefault="004D29AB" w:rsidP="004D29AB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закупівлі:</w:t>
      </w:r>
      <w:r>
        <w:rPr>
          <w:lang w:val="uk-UA"/>
        </w:rPr>
        <w:t xml:space="preserve">  </w:t>
      </w:r>
      <w:r>
        <w:rPr>
          <w:iCs/>
          <w:color w:val="333333"/>
          <w:bdr w:val="none" w:sz="0" w:space="0" w:color="auto" w:frame="1"/>
          <w:shd w:val="clear" w:color="auto" w:fill="FFFFFF"/>
          <w:lang w:val="uk-UA"/>
        </w:rPr>
        <w:t xml:space="preserve">Технічні та якісні характеристики предмета закупівлі визначені відповідно до потреб замовника протягом 2023 року, </w:t>
      </w:r>
      <w:r>
        <w:rPr>
          <w:lang w:val="uk-UA"/>
        </w:rPr>
        <w:t xml:space="preserve"> з урахуванням вимог до ГОСТ, ДСТУ, ТУ та інших документів, що діють на території України та підтверджують   їх   походження, безпечність і якість.</w:t>
      </w:r>
    </w:p>
    <w:p w:rsidR="004D29AB" w:rsidRDefault="004D29AB" w:rsidP="004D29AB">
      <w:pPr>
        <w:jc w:val="both"/>
        <w:rPr>
          <w:iCs/>
          <w:color w:val="333333"/>
          <w:bdr w:val="none" w:sz="0" w:space="0" w:color="auto" w:frame="1"/>
          <w:shd w:val="clear" w:color="auto" w:fill="FFFFFF"/>
          <w:lang w:val="uk-UA"/>
        </w:rPr>
      </w:pPr>
    </w:p>
    <w:p w:rsidR="004D29AB" w:rsidRDefault="004D29AB" w:rsidP="004D29AB">
      <w:pPr>
        <w:ind w:left="-142"/>
        <w:jc w:val="both"/>
        <w:rPr>
          <w:lang w:val="uk-UA"/>
        </w:rPr>
      </w:pPr>
      <w:r>
        <w:rPr>
          <w:b/>
          <w:lang w:val="uk-UA"/>
        </w:rPr>
        <w:t xml:space="preserve">Очікувана вартість предмета закупівлі: </w:t>
      </w:r>
      <w:r>
        <w:rPr>
          <w:bCs/>
          <w:lang w:val="uk-UA"/>
        </w:rPr>
        <w:t xml:space="preserve">149 </w:t>
      </w:r>
      <w:r>
        <w:rPr>
          <w:bCs/>
          <w:lang w:val="uk-UA"/>
        </w:rPr>
        <w:t>9</w:t>
      </w:r>
      <w:r>
        <w:rPr>
          <w:lang w:val="uk-UA"/>
        </w:rPr>
        <w:t>00,00 грн з ПДВ.</w:t>
      </w:r>
    </w:p>
    <w:p w:rsidR="004D29AB" w:rsidRDefault="004D29AB" w:rsidP="004D29AB">
      <w:pPr>
        <w:ind w:firstLine="567"/>
        <w:jc w:val="both"/>
        <w:rPr>
          <w:lang w:val="uk-UA"/>
        </w:rPr>
      </w:pPr>
    </w:p>
    <w:p w:rsidR="004D29AB" w:rsidRDefault="004D29AB" w:rsidP="004D29AB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очікуваної вартості предмета закупівлі:</w:t>
      </w:r>
      <w:r>
        <w:rPr>
          <w:lang w:val="uk-UA"/>
        </w:rPr>
        <w:t xml:space="preserve"> 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lang w:val="uk-UA"/>
        </w:rPr>
        <w:t>закупівель</w:t>
      </w:r>
      <w:proofErr w:type="spellEnd"/>
      <w:r>
        <w:rPr>
          <w:lang w:val="uk-UA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</w:p>
    <w:p w:rsidR="004D29AB" w:rsidRDefault="004D29AB" w:rsidP="004D29AB">
      <w:pPr>
        <w:ind w:left="-142"/>
        <w:jc w:val="both"/>
        <w:rPr>
          <w:lang w:val="uk-UA"/>
        </w:rPr>
      </w:pPr>
    </w:p>
    <w:p w:rsidR="004D29AB" w:rsidRDefault="004D29AB" w:rsidP="004D29AB">
      <w:pPr>
        <w:pStyle w:val="a3"/>
        <w:spacing w:before="0" w:beforeAutospacing="0" w:after="0" w:afterAutospacing="0"/>
        <w:ind w:left="-142"/>
        <w:jc w:val="both"/>
        <w:textAlignment w:val="baseline"/>
        <w:rPr>
          <w:lang w:val="uk-UA"/>
        </w:rPr>
      </w:pPr>
      <w:r>
        <w:rPr>
          <w:b/>
          <w:lang w:val="uk-UA"/>
        </w:rPr>
        <w:t>Розмір бюджетного призначення для предмета закупівлі</w:t>
      </w:r>
      <w:r>
        <w:rPr>
          <w:lang w:val="uk-UA"/>
        </w:rPr>
        <w:t xml:space="preserve"> –</w:t>
      </w:r>
      <w:r>
        <w:rPr>
          <w:color w:val="454545"/>
          <w:lang w:val="uk-UA"/>
        </w:rPr>
        <w:t xml:space="preserve"> Інтерактивна дошка (Поверхня багатофункціональна)</w:t>
      </w:r>
      <w:r>
        <w:rPr>
          <w:lang w:val="uk-UA"/>
        </w:rPr>
        <w:t xml:space="preserve"> (</w:t>
      </w:r>
      <w:r>
        <w:rPr>
          <w:color w:val="333333"/>
          <w:lang w:val="uk-UA"/>
        </w:rPr>
        <w:t>ДК 021:2015:30190000-7: Офісне устаткування та приладдя різне</w:t>
      </w:r>
      <w:r>
        <w:rPr>
          <w:iCs/>
          <w:lang w:val="uk-UA"/>
        </w:rPr>
        <w:t>),</w:t>
      </w:r>
      <w:r>
        <w:rPr>
          <w:lang w:val="uk-UA"/>
        </w:rPr>
        <w:t xml:space="preserve"> відповідає очікуваному розрахунку видатків до кошторису </w:t>
      </w:r>
      <w:proofErr w:type="spellStart"/>
      <w:r>
        <w:rPr>
          <w:b/>
          <w:bCs/>
          <w:lang w:val="uk-UA"/>
        </w:rPr>
        <w:t>Щасливського</w:t>
      </w:r>
      <w:proofErr w:type="spellEnd"/>
      <w:r>
        <w:rPr>
          <w:b/>
          <w:bCs/>
          <w:lang w:val="uk-UA"/>
        </w:rPr>
        <w:t xml:space="preserve"> ліцею </w:t>
      </w:r>
      <w:proofErr w:type="spellStart"/>
      <w:r>
        <w:rPr>
          <w:b/>
          <w:bCs/>
          <w:lang w:val="uk-UA"/>
        </w:rPr>
        <w:t>Пристоличної</w:t>
      </w:r>
      <w:proofErr w:type="spellEnd"/>
      <w:r>
        <w:rPr>
          <w:b/>
          <w:bCs/>
          <w:lang w:val="uk-UA"/>
        </w:rPr>
        <w:t xml:space="preserve"> сільської ради Бориспільського району Київської області </w:t>
      </w:r>
      <w:r>
        <w:rPr>
          <w:lang w:val="uk-UA"/>
        </w:rPr>
        <w:t>на 2023 рік (загальний фонд) за КПКВК 0611021 «Надання загальної середньої освіти закладами загальної середньої освіти».</w:t>
      </w:r>
    </w:p>
    <w:p w:rsidR="00B26A3C" w:rsidRPr="004D29AB" w:rsidRDefault="00B26A3C">
      <w:pPr>
        <w:rPr>
          <w:lang w:val="uk-UA"/>
        </w:rPr>
      </w:pPr>
    </w:p>
    <w:sectPr w:rsidR="00B26A3C" w:rsidRPr="004D2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letterica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C55"/>
    <w:rsid w:val="004D29AB"/>
    <w:rsid w:val="00B10C55"/>
    <w:rsid w:val="00B2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CAEFB-721A-45D2-B5F7-1A089289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9AB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semiHidden/>
    <w:locked/>
    <w:rsid w:val="004D29A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semiHidden/>
    <w:rsid w:val="004D29AB"/>
    <w:pPr>
      <w:widowControl w:val="0"/>
      <w:spacing w:line="252" w:lineRule="auto"/>
      <w:ind w:firstLine="300"/>
    </w:pPr>
    <w:rPr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4D29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2024-04-23T20:31:00Z</dcterms:created>
  <dcterms:modified xsi:type="dcterms:W3CDTF">2024-04-23T20:32:00Z</dcterms:modified>
</cp:coreProperties>
</file>